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r>
        <w:rPr>
          <w:rFonts w:ascii="Times New Roman" w:hAnsi="Times New Roman" w:eastAsia="仿宋"/>
          <w:b/>
          <w:bCs/>
          <w:sz w:val="24"/>
          <w:szCs w:val="20"/>
        </w:rPr>
        <w:t>附件1</w:t>
      </w: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spacing w:after="120" w:afterLines="50" w:line="140" w:lineRule="atLeast"/>
        <w:jc w:val="center"/>
        <w:rPr>
          <w:rFonts w:ascii="Times New Roman" w:hAnsi="Times New Roman" w:eastAsia="方正小标宋简体"/>
          <w:sz w:val="36"/>
          <w:szCs w:val="20"/>
        </w:rPr>
      </w:pPr>
      <w:r>
        <w:rPr>
          <w:rFonts w:ascii="Times New Roman" w:hAnsi="Times New Roman" w:eastAsia="方正小标宋简体"/>
          <w:sz w:val="36"/>
          <w:szCs w:val="20"/>
        </w:rPr>
        <w:t>数据提供方案内容要求</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1.单位简介，包括但不限于：成立时间、注册资本、人员情况、规模等基本情况；经营理念、企业文化；注册时间、注册地点、办公地点和联系方式。</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资质材料，包括具有独立承担民事责任的能力、良好的商业信誉和健全的财务会计制度、具备履行合同所必需的设备和专业技术能力、有依法缴纳税收和社会保障资金的良好记录、近三年内经营活动中没有重大违法记录、符合项目特定资质要求等。</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3.单位近三年在相关领域的市场服务经验证明，提供合同复印件。</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4.重点说明具体数据提供方案，内容包括：数据提供方案、数据提供时间、关键指标满足性、后期服务承诺及需求表中其他要求等。</w:t>
      </w:r>
    </w:p>
    <w:p>
      <w:pPr>
        <w:spacing w:line="540" w:lineRule="exact"/>
        <w:ind w:firstLine="640" w:firstLineChars="200"/>
        <w:rPr>
          <w:rFonts w:ascii="Times New Roman" w:hAnsi="Times New Roman" w:eastAsia="仿宋_GB2312"/>
          <w:sz w:val="32"/>
          <w:szCs w:val="20"/>
        </w:rPr>
      </w:pPr>
      <w:r>
        <w:rPr>
          <w:rFonts w:ascii="Times New Roman" w:hAnsi="Times New Roman" w:eastAsia="仿宋_GB2312"/>
          <w:bCs/>
          <w:sz w:val="32"/>
          <w:szCs w:val="32"/>
        </w:rPr>
        <w:t>5.</w:t>
      </w:r>
      <w:r>
        <w:rPr>
          <w:rFonts w:ascii="Times New Roman" w:hAnsi="Times New Roman" w:eastAsia="仿宋"/>
          <w:color w:val="000000"/>
          <w:sz w:val="32"/>
          <w:szCs w:val="32"/>
        </w:rPr>
        <w:t>廉洁合作承诺书（潜在供应商）</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6.报价单</w:t>
      </w:r>
    </w:p>
    <w:p>
      <w:pPr>
        <w:spacing w:line="540" w:lineRule="exact"/>
        <w:ind w:firstLine="640" w:firstLineChars="200"/>
        <w:rPr>
          <w:rFonts w:hint="eastAsia" w:ascii="Times New Roman" w:hAnsi="Times New Roman" w:eastAsia="仿宋_GB2312"/>
          <w:bCs/>
          <w:sz w:val="32"/>
          <w:szCs w:val="32"/>
          <w:lang w:val="en-US" w:eastAsia="zh-CN"/>
        </w:rPr>
      </w:pPr>
      <w:r>
        <w:rPr>
          <w:rFonts w:ascii="Times New Roman" w:hAnsi="Times New Roman" w:eastAsia="仿宋_GB2312"/>
          <w:bCs/>
          <w:sz w:val="32"/>
          <w:szCs w:val="32"/>
        </w:rPr>
        <w:t>7.申报材料一式六份，须在申报材料封面、廉洁合作承诺书、报价单加盖公章并盖骑缝章。</w:t>
      </w:r>
      <w:bookmarkStart w:id="0" w:name="_GoBack"/>
      <w:bookmarkEnd w:id="0"/>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 w:cs="Times New Roman"/>
          <w:b/>
          <w:bCs/>
          <w:color w:val="auto"/>
          <w:sz w:val="44"/>
          <w:szCs w:val="44"/>
          <w:highlight w:val="none"/>
          <w:u w:val="none"/>
          <w:lang w:eastAsia="zh-CN"/>
        </w:rPr>
      </w:pPr>
      <w:r>
        <w:rPr>
          <w:rFonts w:ascii="Times New Roman" w:hAnsi="Times New Roman" w:eastAsia="仿宋"/>
          <w:b/>
          <w:bCs/>
          <w:sz w:val="24"/>
          <w:szCs w:val="20"/>
        </w:rPr>
        <w:t>附件</w:t>
      </w:r>
      <w:r>
        <w:rPr>
          <w:rFonts w:hint="eastAsia" w:ascii="Times New Roman" w:hAnsi="Times New Roman" w:eastAsia="仿宋"/>
          <w:b/>
          <w:bCs/>
          <w:sz w:val="24"/>
          <w:szCs w:val="20"/>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widowControl/>
        <w:jc w:val="left"/>
        <w:rPr>
          <w:rFonts w:hint="eastAsia" w:ascii="Times New Roman" w:hAnsi="Times New Roman" w:eastAsia="仿宋"/>
          <w:b/>
          <w:bCs/>
          <w:sz w:val="24"/>
          <w:szCs w:val="20"/>
          <w:lang w:eastAsia="zh-CN"/>
        </w:rPr>
      </w:pPr>
      <w:r>
        <w:rPr>
          <w:rFonts w:ascii="Times New Roman" w:hAnsi="Times New Roman" w:eastAsia="仿宋"/>
          <w:b/>
          <w:bCs/>
          <w:sz w:val="24"/>
          <w:szCs w:val="20"/>
        </w:rPr>
        <w:t>附件</w:t>
      </w:r>
      <w:r>
        <w:rPr>
          <w:rFonts w:hint="eastAsia" w:ascii="Times New Roman" w:hAnsi="Times New Roman" w:eastAsia="仿宋"/>
          <w:b/>
          <w:bCs/>
          <w:sz w:val="24"/>
          <w:szCs w:val="20"/>
          <w:lang w:val="en-US" w:eastAsia="zh-CN"/>
        </w:rPr>
        <w:t>3</w:t>
      </w: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Times New Roman" w:hAnsi="Times New Roman" w:eastAsia="仿宋_GB2312"/>
                <w:b/>
                <w:sz w:val="28"/>
                <w:szCs w:val="28"/>
                <w:lang w:eastAsia="zh-CN"/>
              </w:rPr>
            </w:pPr>
            <w:r>
              <w:rPr>
                <w:rFonts w:ascii="Times New Roman" w:hAnsi="Times New Roman" w:eastAsia="仿宋_GB2312"/>
                <w:b/>
                <w:sz w:val="28"/>
                <w:szCs w:val="28"/>
              </w:rPr>
              <w:t>预算科目及测算依据</w:t>
            </w:r>
            <w:r>
              <w:rPr>
                <w:rFonts w:hint="eastAsia" w:ascii="Times New Roman" w:hAnsi="Times New Roman" w:eastAsia="仿宋_GB2312"/>
                <w:b/>
                <w:sz w:val="28"/>
                <w:szCs w:val="28"/>
                <w:lang w:eastAsia="zh-CN"/>
              </w:rPr>
              <w:t>（</w:t>
            </w:r>
            <w:r>
              <w:rPr>
                <w:rFonts w:hint="eastAsia" w:ascii="Times New Roman" w:hAnsi="Times New Roman" w:eastAsia="仿宋_GB2312"/>
                <w:b/>
                <w:sz w:val="28"/>
                <w:szCs w:val="28"/>
                <w:lang w:val="en-US" w:eastAsia="zh-CN"/>
              </w:rPr>
              <w:t>仅外协类项目填写</w:t>
            </w:r>
            <w:r>
              <w:rPr>
                <w:rFonts w:hint="eastAsia" w:ascii="Times New Roman" w:hAnsi="Times New Roman" w:eastAsia="仿宋_GB2312"/>
                <w:b/>
                <w:sz w:val="28"/>
                <w:szCs w:val="28"/>
                <w:lang w:eastAsia="zh-CN"/>
              </w:rPr>
              <w:t>）</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专业设备及软件、数据采购类项目不填。</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NiZDE3Y2I2YmEzOTY0MTExZDIwMThlMmEyMDkifQ=="/>
    <w:docVar w:name="KSO_WPS_MARK_KEY" w:val="42f22a71-6d00-4a34-9bf4-4f7fc6bc1553"/>
  </w:docVars>
  <w:rsids>
    <w:rsidRoot w:val="00172A27"/>
    <w:rsid w:val="12117E7F"/>
    <w:rsid w:val="229A17EE"/>
    <w:rsid w:val="24B93ACC"/>
    <w:rsid w:val="36A91D28"/>
    <w:rsid w:val="3D783F19"/>
    <w:rsid w:val="41356798"/>
    <w:rsid w:val="45BA2FFE"/>
    <w:rsid w:val="45E36EC4"/>
    <w:rsid w:val="467C582C"/>
    <w:rsid w:val="4E04681C"/>
    <w:rsid w:val="6274008C"/>
    <w:rsid w:val="68554D1B"/>
    <w:rsid w:val="6D83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900" w:firstLineChars="375"/>
    </w:pPr>
    <w:rPr>
      <w:rFonts w:ascii="宋体" w:hAnsi="宋体"/>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3107</Words>
  <Characters>3247</Characters>
  <Lines>0</Lines>
  <Paragraphs>0</Paragraphs>
  <TotalTime>0</TotalTime>
  <ScaleCrop>false</ScaleCrop>
  <LinksUpToDate>false</LinksUpToDate>
  <CharactersWithSpaces>3653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 user</cp:lastModifiedBy>
  <dcterms:modified xsi:type="dcterms:W3CDTF">2025-09-16T07:32:14Z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46DD1E167CA64059A03FD40D2ED22D29_13</vt:lpwstr>
  </property>
</Properties>
</file>